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jc w:val="left"/>
        <w:rPr>
          <w:sz w:val="20"/>
          <w:szCs w:val="20"/>
        </w:rPr>
      </w:pPr>
      <w:bookmarkStart w:colFirst="0" w:colLast="0" w:name="_649meerfyjhx" w:id="0"/>
      <w:bookmarkEnd w:id="0"/>
      <w:r w:rsidDel="00000000" w:rsidR="00000000" w:rsidRPr="00000000">
        <w:rPr>
          <w:sz w:val="20"/>
          <w:szCs w:val="20"/>
          <w:rtl w:val="1"/>
        </w:rPr>
        <w:t xml:space="preserve">خلاصه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از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کارگاه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های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آزمایشگاه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رویان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دبیرستان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روشنگران</w:t>
      </w:r>
      <w:r w:rsidDel="00000000" w:rsidR="00000000" w:rsidRPr="00000000">
        <w:rPr>
          <w:sz w:val="20"/>
          <w:szCs w:val="20"/>
          <w:rtl w:val="1"/>
        </w:rPr>
        <w:t xml:space="preserve"> </w:t>
        <w:tab/>
        <w:tab/>
      </w:r>
      <w:r w:rsidDel="00000000" w:rsidR="00000000" w:rsidRPr="00000000">
        <w:rPr>
          <w:sz w:val="20"/>
          <w:szCs w:val="20"/>
          <w:rtl w:val="1"/>
        </w:rPr>
        <w:t xml:space="preserve">خلاصه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نویسی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توسط</w:t>
      </w:r>
      <w:r w:rsidDel="00000000" w:rsidR="00000000" w:rsidRPr="00000000">
        <w:rPr>
          <w:sz w:val="20"/>
          <w:szCs w:val="20"/>
          <w:rtl w:val="1"/>
        </w:rPr>
        <w:t xml:space="preserve">:‌ </w:t>
      </w:r>
      <w:r w:rsidDel="00000000" w:rsidR="00000000" w:rsidRPr="00000000">
        <w:rPr>
          <w:sz w:val="20"/>
          <w:szCs w:val="20"/>
          <w:rtl w:val="1"/>
        </w:rPr>
        <w:t xml:space="preserve">آوین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فتاحیان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bidi w:val="1"/>
        <w:jc w:val="left"/>
        <w:rPr>
          <w:b w:val="1"/>
          <w:sz w:val="42"/>
          <w:szCs w:val="42"/>
        </w:rPr>
      </w:pPr>
      <w:bookmarkStart w:colFirst="0" w:colLast="0" w:name="_qx92cucx2eg5" w:id="1"/>
      <w:bookmarkEnd w:id="1"/>
      <w:r w:rsidDel="00000000" w:rsidR="00000000" w:rsidRPr="00000000">
        <w:rPr>
          <w:b w:val="1"/>
          <w:sz w:val="42"/>
          <w:szCs w:val="42"/>
          <w:rtl w:val="1"/>
        </w:rPr>
        <w:t xml:space="preserve">جلسه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اول</w:t>
      </w:r>
      <w:r w:rsidDel="00000000" w:rsidR="00000000" w:rsidRPr="00000000">
        <w:rPr>
          <w:b w:val="1"/>
          <w:sz w:val="42"/>
          <w:szCs w:val="42"/>
          <w:rtl w:val="1"/>
        </w:rPr>
        <w:t xml:space="preserve"> =&gt; </w:t>
      </w:r>
      <w:r w:rsidDel="00000000" w:rsidR="00000000" w:rsidRPr="00000000">
        <w:rPr>
          <w:b w:val="1"/>
          <w:sz w:val="42"/>
          <w:szCs w:val="42"/>
          <w:rtl w:val="1"/>
        </w:rPr>
        <w:t xml:space="preserve">سلول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بنیادی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چیست</w:t>
      </w:r>
      <w:r w:rsidDel="00000000" w:rsidR="00000000" w:rsidRPr="00000000">
        <w:rPr>
          <w:b w:val="1"/>
          <w:sz w:val="42"/>
          <w:szCs w:val="42"/>
          <w:rtl w:val="1"/>
        </w:rPr>
        <w:t xml:space="preserve">؟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بنیادی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ویژگی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قابلیت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تکثیر</w:t>
      </w:r>
      <w:r w:rsidDel="00000000" w:rsidR="00000000" w:rsidRPr="00000000">
        <w:rPr>
          <w:rtl w:val="1"/>
        </w:rPr>
        <w:t xml:space="preserve"> </w:t>
        <w:tab/>
        <w:tab/>
        <w:tab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قابلیت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</w:p>
    <w:p w:rsidR="00000000" w:rsidDel="00000000" w:rsidP="00000000" w:rsidRDefault="00000000" w:rsidRPr="00000000" w14:paraId="00000008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بنیادی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عملی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کشت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سلول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تکثیر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آزمایش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فریزر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۲۰-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=&gt;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فریزر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۲۴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۷۰-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=&gt;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فریزر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۱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۱۲۹-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=&gt;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0" w:firstLine="0"/>
        <w:rPr/>
      </w:pPr>
      <w:r w:rsidDel="00000000" w:rsidR="00000000" w:rsidRPr="00000000">
        <w:rPr>
          <w:b w:val="1"/>
          <w:rtl w:val="1"/>
        </w:rPr>
        <w:t xml:space="preserve">نکته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بلافاصله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فریزر</w:t>
      </w:r>
      <w:r w:rsidDel="00000000" w:rsidR="00000000" w:rsidRPr="00000000">
        <w:rPr>
          <w:rtl w:val="1"/>
        </w:rPr>
        <w:t xml:space="preserve"> ۱۲۹- </w:t>
      </w:r>
      <w:r w:rsidDel="00000000" w:rsidR="00000000" w:rsidRPr="00000000">
        <w:rPr>
          <w:rtl w:val="1"/>
        </w:rPr>
        <w:t xml:space="preserve">گذاشته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ناگهانی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بنیادی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آورد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فریزر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bidi w:val="1"/>
        <w:rPr>
          <w:b w:val="1"/>
          <w:sz w:val="42"/>
          <w:szCs w:val="42"/>
        </w:rPr>
      </w:pPr>
      <w:bookmarkStart w:colFirst="0" w:colLast="0" w:name="_8r0se3xhy77b" w:id="2"/>
      <w:bookmarkEnd w:id="2"/>
      <w:r w:rsidDel="00000000" w:rsidR="00000000" w:rsidRPr="00000000">
        <w:rPr>
          <w:b w:val="1"/>
          <w:sz w:val="42"/>
          <w:szCs w:val="42"/>
          <w:rtl w:val="1"/>
        </w:rPr>
        <w:t xml:space="preserve">جلسه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دوم</w:t>
      </w:r>
      <w:r w:rsidDel="00000000" w:rsidR="00000000" w:rsidRPr="00000000">
        <w:rPr>
          <w:b w:val="1"/>
          <w:sz w:val="42"/>
          <w:szCs w:val="42"/>
          <w:rtl w:val="1"/>
        </w:rPr>
        <w:t xml:space="preserve"> =&gt; </w:t>
      </w:r>
      <w:r w:rsidDel="00000000" w:rsidR="00000000" w:rsidRPr="00000000">
        <w:rPr>
          <w:b w:val="1"/>
          <w:sz w:val="42"/>
          <w:szCs w:val="42"/>
          <w:rtl w:val="1"/>
        </w:rPr>
        <w:t xml:space="preserve">حیوانات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آزمایشگاهی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بهداشتی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محصول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موش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خوکچه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هندی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میمون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…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شیمیایی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خطرناک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آزمایشگاه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خیابانی</w:t>
      </w:r>
      <w:r w:rsidDel="00000000" w:rsidR="00000000" w:rsidRPr="00000000">
        <w:rPr>
          <w:rtl w:val="1"/>
        </w:rPr>
        <w:t xml:space="preserve">)٬ </w:t>
      </w:r>
      <w:r w:rsidDel="00000000" w:rsidR="00000000" w:rsidRPr="00000000">
        <w:rPr>
          <w:rtl w:val="1"/>
        </w:rPr>
        <w:t xml:space="preserve">همستر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خرگوش</w:t>
      </w:r>
      <w:r w:rsidDel="00000000" w:rsidR="00000000" w:rsidRPr="00000000">
        <w:rPr>
          <w:rtl w:val="1"/>
        </w:rPr>
        <w:t xml:space="preserve">٬ …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موفقیت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آزمایش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واکسن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داروها</w:t>
      </w:r>
      <w:r w:rsidDel="00000000" w:rsidR="00000000" w:rsidRPr="00000000">
        <w:rPr>
          <w:rtl w:val="1"/>
        </w:rPr>
        <w:t xml:space="preserve">٬ … 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bidi w:val="1"/>
        <w:rPr>
          <w:b w:val="1"/>
          <w:sz w:val="40"/>
          <w:szCs w:val="40"/>
        </w:rPr>
      </w:pPr>
      <w:bookmarkStart w:colFirst="0" w:colLast="0" w:name="_t7rz1v1e5qaa" w:id="3"/>
      <w:bookmarkEnd w:id="3"/>
      <w:r w:rsidDel="00000000" w:rsidR="00000000" w:rsidRPr="00000000">
        <w:rPr>
          <w:b w:val="1"/>
          <w:sz w:val="40"/>
          <w:szCs w:val="40"/>
          <w:rtl w:val="1"/>
        </w:rPr>
        <w:t xml:space="preserve">جلسه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سوم</w:t>
      </w:r>
      <w:r w:rsidDel="00000000" w:rsidR="00000000" w:rsidRPr="00000000">
        <w:rPr>
          <w:b w:val="1"/>
          <w:sz w:val="40"/>
          <w:szCs w:val="40"/>
          <w:rtl w:val="1"/>
        </w:rPr>
        <w:t xml:space="preserve"> =&gt; </w:t>
      </w:r>
      <w:r w:rsidDel="00000000" w:rsidR="00000000" w:rsidRPr="00000000">
        <w:rPr>
          <w:b w:val="1"/>
          <w:sz w:val="40"/>
          <w:szCs w:val="40"/>
          <w:rtl w:val="1"/>
        </w:rPr>
        <w:t xml:space="preserve">تشریح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مغز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گوسفند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و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کارایی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مغز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و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نورون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ها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داریم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ماهیچه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معده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عصبی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نورون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)٬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…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بخوریم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اطلاعات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بالعکس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مغز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مخچه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مغزی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بصل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النخاع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بیماری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MS</w:t>
      </w:r>
      <w:r w:rsidDel="00000000" w:rsidR="00000000" w:rsidRPr="00000000">
        <w:rPr>
          <w:rtl w:val="1"/>
        </w:rPr>
        <w:t xml:space="preserve"> ٬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bidi w:val="1"/>
        <w:rPr>
          <w:b w:val="1"/>
          <w:sz w:val="42"/>
          <w:szCs w:val="42"/>
        </w:rPr>
      </w:pPr>
      <w:bookmarkStart w:colFirst="0" w:colLast="0" w:name="_kttxo3idndz3" w:id="4"/>
      <w:bookmarkEnd w:id="4"/>
      <w:r w:rsidDel="00000000" w:rsidR="00000000" w:rsidRPr="00000000">
        <w:rPr>
          <w:b w:val="1"/>
          <w:sz w:val="42"/>
          <w:szCs w:val="42"/>
          <w:rtl w:val="1"/>
        </w:rPr>
        <w:t xml:space="preserve">جلسه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چهارم</w:t>
      </w:r>
      <w:r w:rsidDel="00000000" w:rsidR="00000000" w:rsidRPr="00000000">
        <w:rPr>
          <w:b w:val="1"/>
          <w:sz w:val="42"/>
          <w:szCs w:val="42"/>
          <w:rtl w:val="1"/>
        </w:rPr>
        <w:t xml:space="preserve"> =&gt; </w:t>
      </w:r>
      <w:r w:rsidDel="00000000" w:rsidR="00000000" w:rsidRPr="00000000">
        <w:rPr>
          <w:b w:val="1"/>
          <w:sz w:val="42"/>
          <w:szCs w:val="42"/>
          <w:rtl w:val="1"/>
        </w:rPr>
        <w:t xml:space="preserve">توضیحی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بر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کارایی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قلب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ماست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چرا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پمپ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بمانیم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بخوریم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CO</w:t>
      </w:r>
      <w:r w:rsidDel="00000000" w:rsidR="00000000" w:rsidRPr="00000000">
        <w:rPr>
          <w:rtl w:val="1"/>
        </w:rPr>
        <w:t xml:space="preserve">2 (</w:t>
      </w:r>
      <w:r w:rsidDel="00000000" w:rsidR="00000000" w:rsidRPr="00000000">
        <w:rPr>
          <w:rtl w:val="1"/>
        </w:rPr>
        <w:t xml:space="preserve">کربن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اکسید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1"/>
        </w:rPr>
        <w:t xml:space="preserve">2 (</w:t>
      </w:r>
      <w:r w:rsidDel="00000000" w:rsidR="00000000" w:rsidRPr="00000000">
        <w:rPr>
          <w:rtl w:val="1"/>
        </w:rPr>
        <w:t xml:space="preserve">اکسیژن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اضافی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</w:t>
      </w:r>
      <w:r w:rsidDel="00000000" w:rsidR="00000000" w:rsidRPr="00000000">
        <w:rPr>
          <w:rtl w:val="1"/>
        </w:rPr>
        <w:t xml:space="preserve"> * </w:t>
      </w:r>
      <w:r w:rsidDel="00000000" w:rsidR="00000000" w:rsidRPr="00000000">
        <w:rPr>
          <w:rtl w:val="1"/>
        </w:rPr>
        <w:t xml:space="preserve">کثیف</w:t>
      </w:r>
      <w:r w:rsidDel="00000000" w:rsidR="00000000" w:rsidRPr="00000000">
        <w:rPr>
          <w:rtl w:val="1"/>
        </w:rPr>
        <w:t xml:space="preserve">*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پاکسازی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٬ </w:t>
      </w:r>
      <w:r w:rsidDel="00000000" w:rsidR="00000000" w:rsidRPr="00000000">
        <w:rPr>
          <w:rtl w:val="1"/>
        </w:rPr>
        <w:t xml:space="preserve">خون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پمپ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